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7B" w:rsidRDefault="002B4AD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B8748E" wp14:editId="605C3AEF">
                <wp:simplePos x="0" y="0"/>
                <wp:positionH relativeFrom="column">
                  <wp:posOffset>85872</wp:posOffset>
                </wp:positionH>
                <wp:positionV relativeFrom="paragraph">
                  <wp:posOffset>149029</wp:posOffset>
                </wp:positionV>
                <wp:extent cx="1828800" cy="182880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624AE" w:rsidRPr="002B4ADF" w:rsidRDefault="0065761C" w:rsidP="00D624AE">
                            <w:pPr>
                              <w:jc w:val="center"/>
                              <w:rPr>
                                <w:rFonts w:ascii="華康中圓體" w:eastAsia="華康中圓體" w:hAnsi="華康海報體 Std W12" w:hint="eastAsia"/>
                                <w:b/>
                                <w:noProof/>
                                <w:color w:val="4472C4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B4ADF">
                              <w:rPr>
                                <w:rFonts w:ascii="華康中圓體" w:eastAsia="華康中圓體" w:hAnsi="華康海報體 Std W12" w:hint="eastAsia"/>
                                <w:b/>
                                <w:noProof/>
                                <w:color w:val="4472C4" w:themeColor="accent5"/>
                                <w:sz w:val="144"/>
                                <w:szCs w:val="1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燙傷急救處理五步驟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B8748E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6.75pt;margin-top:11.7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" filled="f" stroked="f">
                <v:textbox style="mso-fit-shape-to-text:t">
                  <w:txbxContent>
                    <w:p w:rsidR="00D624AE" w:rsidRPr="002B4ADF" w:rsidRDefault="0065761C" w:rsidP="00D624AE">
                      <w:pPr>
                        <w:jc w:val="center"/>
                        <w:rPr>
                          <w:rFonts w:ascii="華康中圓體" w:eastAsia="華康中圓體" w:hAnsi="華康海報體 Std W12" w:hint="eastAsia"/>
                          <w:b/>
                          <w:noProof/>
                          <w:color w:val="4472C4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B4ADF">
                        <w:rPr>
                          <w:rFonts w:ascii="華康中圓體" w:eastAsia="華康中圓體" w:hAnsi="華康海報體 Std W12" w:hint="eastAsia"/>
                          <w:b/>
                          <w:noProof/>
                          <w:color w:val="4472C4" w:themeColor="accent5"/>
                          <w:sz w:val="144"/>
                          <w:szCs w:val="1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燙傷急救處理五步驟</w:t>
                      </w:r>
                    </w:p>
                  </w:txbxContent>
                </v:textbox>
              </v:shape>
            </w:pict>
          </mc:Fallback>
        </mc:AlternateContent>
      </w:r>
      <w:r w:rsidR="0065761C">
        <w:rPr>
          <w:noProof/>
        </w:rPr>
        <w:drawing>
          <wp:anchor distT="0" distB="0" distL="114300" distR="114300" simplePos="0" relativeHeight="251661312" behindDoc="1" locked="0" layoutInCell="1" allowOverlap="1" wp14:anchorId="602758B6" wp14:editId="60831B40">
            <wp:simplePos x="0" y="0"/>
            <wp:positionH relativeFrom="margin">
              <wp:align>left</wp:align>
            </wp:positionH>
            <wp:positionV relativeFrom="paragraph">
              <wp:posOffset>1241718</wp:posOffset>
            </wp:positionV>
            <wp:extent cx="8218714" cy="4244975"/>
            <wp:effectExtent l="57150" t="0" r="49530" b="0"/>
            <wp:wrapNone/>
            <wp:docPr id="3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2C7B" w:rsidSect="00E17E7B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9DB" w:rsidRDefault="008559DB" w:rsidP="002B4ADF">
      <w:r>
        <w:separator/>
      </w:r>
    </w:p>
  </w:endnote>
  <w:endnote w:type="continuationSeparator" w:id="0">
    <w:p w:rsidR="008559DB" w:rsidRDefault="008559DB" w:rsidP="002B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9DB" w:rsidRDefault="008559DB" w:rsidP="002B4ADF">
      <w:r>
        <w:separator/>
      </w:r>
    </w:p>
  </w:footnote>
  <w:footnote w:type="continuationSeparator" w:id="0">
    <w:p w:rsidR="008559DB" w:rsidRDefault="008559DB" w:rsidP="002B4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7B"/>
    <w:rsid w:val="001C3653"/>
    <w:rsid w:val="002461A3"/>
    <w:rsid w:val="002B4ADF"/>
    <w:rsid w:val="0065761C"/>
    <w:rsid w:val="008559DB"/>
    <w:rsid w:val="00A52921"/>
    <w:rsid w:val="00D624AE"/>
    <w:rsid w:val="00E1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7F24D-6373-4C55-A215-96991B43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A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4A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4A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4A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4FE120-2AF6-4B4C-B1F9-0D663B244DD0}" type="doc">
      <dgm:prSet loTypeId="urn:microsoft.com/office/officeart/2005/8/layout/process1" loCatId="process" qsTypeId="urn:microsoft.com/office/officeart/2005/8/quickstyle/simple5" qsCatId="simple" csTypeId="urn:microsoft.com/office/officeart/2005/8/colors/colorful1" csCatId="colorful" phldr="1"/>
      <dgm:spPr/>
    </dgm:pt>
    <dgm:pt modelId="{8DAE0D90-CF33-4D25-8C75-BD1BC372B19F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沖</a:t>
          </a:r>
        </a:p>
      </dgm:t>
    </dgm:pt>
    <dgm:pt modelId="{F19AC963-D7B0-4E94-9DE6-EA671E3E3E1B}" type="parTrans" cxnId="{ABB78CD1-157A-4703-A2A1-81E03EC5C3FB}">
      <dgm:prSet/>
      <dgm:spPr/>
      <dgm:t>
        <a:bodyPr/>
        <a:lstStyle/>
        <a:p>
          <a:endParaRPr lang="zh-TW" altLang="en-US"/>
        </a:p>
      </dgm:t>
    </dgm:pt>
    <dgm:pt modelId="{FC3668E8-F8BD-48FD-AB40-22966AE6DC85}" type="sibTrans" cxnId="{ABB78CD1-157A-4703-A2A1-81E03EC5C3FB}">
      <dgm:prSet/>
      <dgm:spPr/>
      <dgm:t>
        <a:bodyPr/>
        <a:lstStyle/>
        <a:p>
          <a:endParaRPr lang="zh-TW" altLang="en-US"/>
        </a:p>
      </dgm:t>
    </dgm:pt>
    <dgm:pt modelId="{1D85702E-F8C5-41F5-9E71-3463D78F3906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脫</a:t>
          </a:r>
        </a:p>
      </dgm:t>
    </dgm:pt>
    <dgm:pt modelId="{977042EE-1466-4479-BCD4-46F098EF4A42}" type="parTrans" cxnId="{1F5F0280-5CB2-4A23-85CC-5F77BEBA4D4C}">
      <dgm:prSet/>
      <dgm:spPr/>
      <dgm:t>
        <a:bodyPr/>
        <a:lstStyle/>
        <a:p>
          <a:endParaRPr lang="zh-TW" altLang="en-US"/>
        </a:p>
      </dgm:t>
    </dgm:pt>
    <dgm:pt modelId="{FFE5D4B4-E82B-44DC-AC3F-158D8B2BC79E}" type="sibTrans" cxnId="{1F5F0280-5CB2-4A23-85CC-5F77BEBA4D4C}">
      <dgm:prSet/>
      <dgm:spPr/>
      <dgm:t>
        <a:bodyPr/>
        <a:lstStyle/>
        <a:p>
          <a:endParaRPr lang="zh-TW" altLang="en-US"/>
        </a:p>
      </dgm:t>
    </dgm:pt>
    <dgm:pt modelId="{DD8BAC31-DD3C-468E-8B80-2C025A0D691B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泡</a:t>
          </a:r>
        </a:p>
      </dgm:t>
    </dgm:pt>
    <dgm:pt modelId="{9FDD3C61-EE23-43C4-880A-2B6F255A2FE8}" type="parTrans" cxnId="{C0A56049-B926-48D7-93CB-FB8DCE7886D0}">
      <dgm:prSet/>
      <dgm:spPr/>
      <dgm:t>
        <a:bodyPr/>
        <a:lstStyle/>
        <a:p>
          <a:endParaRPr lang="zh-TW" altLang="en-US"/>
        </a:p>
      </dgm:t>
    </dgm:pt>
    <dgm:pt modelId="{2DB3FBB0-1AE1-4124-81FC-6A4C33C90C64}" type="sibTrans" cxnId="{C0A56049-B926-48D7-93CB-FB8DCE7886D0}">
      <dgm:prSet/>
      <dgm:spPr/>
      <dgm:t>
        <a:bodyPr/>
        <a:lstStyle/>
        <a:p>
          <a:endParaRPr lang="zh-TW" altLang="en-US"/>
        </a:p>
      </dgm:t>
    </dgm:pt>
    <dgm:pt modelId="{574309A1-354C-4A82-A309-F971BC0A758A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送</a:t>
          </a:r>
        </a:p>
      </dgm:t>
    </dgm:pt>
    <dgm:pt modelId="{4559D5AB-C19B-4E9D-A80F-4F05F220C07B}" type="parTrans" cxnId="{7C7A002B-DD7A-46CF-BDA8-A6235F710788}">
      <dgm:prSet/>
      <dgm:spPr/>
      <dgm:t>
        <a:bodyPr/>
        <a:lstStyle/>
        <a:p>
          <a:endParaRPr lang="zh-TW" altLang="en-US"/>
        </a:p>
      </dgm:t>
    </dgm:pt>
    <dgm:pt modelId="{92EBBDFF-F9C3-4E42-82A0-117D039CB71B}" type="sibTrans" cxnId="{7C7A002B-DD7A-46CF-BDA8-A6235F710788}">
      <dgm:prSet/>
      <dgm:spPr/>
      <dgm:t>
        <a:bodyPr/>
        <a:lstStyle/>
        <a:p>
          <a:endParaRPr lang="zh-TW" altLang="en-US"/>
        </a:p>
      </dgm:t>
    </dgm:pt>
    <dgm:pt modelId="{456C45C3-2D7D-441E-A0D2-EC4AFA80AFD5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蓋</a:t>
          </a:r>
        </a:p>
      </dgm:t>
    </dgm:pt>
    <dgm:pt modelId="{034ACED7-6175-4F0E-848D-88EFC371D035}" type="parTrans" cxnId="{D4FB04F1-D2E0-478E-8DB5-A4AD9CF84997}">
      <dgm:prSet/>
      <dgm:spPr/>
      <dgm:t>
        <a:bodyPr/>
        <a:lstStyle/>
        <a:p>
          <a:endParaRPr lang="zh-TW" altLang="en-US"/>
        </a:p>
      </dgm:t>
    </dgm:pt>
    <dgm:pt modelId="{2B9532D3-22D4-4994-97B2-C8A4EF48A1B3}" type="sibTrans" cxnId="{D4FB04F1-D2E0-478E-8DB5-A4AD9CF84997}">
      <dgm:prSet/>
      <dgm:spPr/>
      <dgm:t>
        <a:bodyPr/>
        <a:lstStyle/>
        <a:p>
          <a:endParaRPr lang="zh-TW" altLang="en-US"/>
        </a:p>
      </dgm:t>
    </dgm:pt>
    <dgm:pt modelId="{A9FC1825-D727-4476-A0E3-294976AFABFF}" type="pres">
      <dgm:prSet presAssocID="{544FE120-2AF6-4B4C-B1F9-0D663B244DD0}" presName="Name0" presStyleCnt="0">
        <dgm:presLayoutVars>
          <dgm:dir/>
          <dgm:resizeHandles val="exact"/>
        </dgm:presLayoutVars>
      </dgm:prSet>
      <dgm:spPr/>
    </dgm:pt>
    <dgm:pt modelId="{C9453BA5-5760-413B-B21B-09D58108D01E}" type="pres">
      <dgm:prSet presAssocID="{8DAE0D90-CF33-4D25-8C75-BD1BC372B19F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4C4ED16-CB25-4D72-947E-8E672978C833}" type="pres">
      <dgm:prSet presAssocID="{FC3668E8-F8BD-48FD-AB40-22966AE6DC85}" presName="sibTrans" presStyleLbl="sibTrans2D1" presStyleIdx="0" presStyleCnt="4"/>
      <dgm:spPr/>
      <dgm:t>
        <a:bodyPr/>
        <a:lstStyle/>
        <a:p>
          <a:endParaRPr lang="zh-TW" altLang="en-US"/>
        </a:p>
      </dgm:t>
    </dgm:pt>
    <dgm:pt modelId="{2EE3F8BF-0019-4F31-9D8F-A1E7F20DD181}" type="pres">
      <dgm:prSet presAssocID="{FC3668E8-F8BD-48FD-AB40-22966AE6DC85}" presName="connectorText" presStyleLbl="sibTrans2D1" presStyleIdx="0" presStyleCnt="4"/>
      <dgm:spPr/>
      <dgm:t>
        <a:bodyPr/>
        <a:lstStyle/>
        <a:p>
          <a:endParaRPr lang="zh-TW" altLang="en-US"/>
        </a:p>
      </dgm:t>
    </dgm:pt>
    <dgm:pt modelId="{D4845840-208B-446A-8A72-6D64A03D748F}" type="pres">
      <dgm:prSet presAssocID="{1D85702E-F8C5-41F5-9E71-3463D78F3906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E27A5AA-BD6D-4BB3-ABBC-7F51753672F3}" type="pres">
      <dgm:prSet presAssocID="{FFE5D4B4-E82B-44DC-AC3F-158D8B2BC79E}" presName="sibTrans" presStyleLbl="sibTrans2D1" presStyleIdx="1" presStyleCnt="4"/>
      <dgm:spPr/>
      <dgm:t>
        <a:bodyPr/>
        <a:lstStyle/>
        <a:p>
          <a:endParaRPr lang="zh-TW" altLang="en-US"/>
        </a:p>
      </dgm:t>
    </dgm:pt>
    <dgm:pt modelId="{99B51884-34D1-4DB4-9DCD-F69411ED4FFB}" type="pres">
      <dgm:prSet presAssocID="{FFE5D4B4-E82B-44DC-AC3F-158D8B2BC79E}" presName="connectorText" presStyleLbl="sibTrans2D1" presStyleIdx="1" presStyleCnt="4"/>
      <dgm:spPr/>
      <dgm:t>
        <a:bodyPr/>
        <a:lstStyle/>
        <a:p>
          <a:endParaRPr lang="zh-TW" altLang="en-US"/>
        </a:p>
      </dgm:t>
    </dgm:pt>
    <dgm:pt modelId="{F72D2C38-82E0-4A71-971F-F147CF2E8602}" type="pres">
      <dgm:prSet presAssocID="{DD8BAC31-DD3C-468E-8B80-2C025A0D691B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18BCBC7E-D6A4-4D6D-B8C1-1B7DFCBD62EF}" type="pres">
      <dgm:prSet presAssocID="{2DB3FBB0-1AE1-4124-81FC-6A4C33C90C64}" presName="sibTrans" presStyleLbl="sibTrans2D1" presStyleIdx="2" presStyleCnt="4"/>
      <dgm:spPr/>
      <dgm:t>
        <a:bodyPr/>
        <a:lstStyle/>
        <a:p>
          <a:endParaRPr lang="zh-TW" altLang="en-US"/>
        </a:p>
      </dgm:t>
    </dgm:pt>
    <dgm:pt modelId="{BC5FC89E-D8DA-4DBE-9304-2354955967A3}" type="pres">
      <dgm:prSet presAssocID="{2DB3FBB0-1AE1-4124-81FC-6A4C33C90C64}" presName="connectorText" presStyleLbl="sibTrans2D1" presStyleIdx="2" presStyleCnt="4"/>
      <dgm:spPr/>
      <dgm:t>
        <a:bodyPr/>
        <a:lstStyle/>
        <a:p>
          <a:endParaRPr lang="zh-TW" altLang="en-US"/>
        </a:p>
      </dgm:t>
    </dgm:pt>
    <dgm:pt modelId="{C4EB6D7A-EDC0-4CA0-BA83-7766CAC3A926}" type="pres">
      <dgm:prSet presAssocID="{456C45C3-2D7D-441E-A0D2-EC4AFA80AFD5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907E573-C4BD-484B-8ECD-A2F735C05BBC}" type="pres">
      <dgm:prSet presAssocID="{2B9532D3-22D4-4994-97B2-C8A4EF48A1B3}" presName="sibTrans" presStyleLbl="sibTrans2D1" presStyleIdx="3" presStyleCnt="4"/>
      <dgm:spPr/>
      <dgm:t>
        <a:bodyPr/>
        <a:lstStyle/>
        <a:p>
          <a:endParaRPr lang="zh-TW" altLang="en-US"/>
        </a:p>
      </dgm:t>
    </dgm:pt>
    <dgm:pt modelId="{0655829A-AC19-47CD-B5D6-697794A82336}" type="pres">
      <dgm:prSet presAssocID="{2B9532D3-22D4-4994-97B2-C8A4EF48A1B3}" presName="connectorText" presStyleLbl="sibTrans2D1" presStyleIdx="3" presStyleCnt="4"/>
      <dgm:spPr/>
      <dgm:t>
        <a:bodyPr/>
        <a:lstStyle/>
        <a:p>
          <a:endParaRPr lang="zh-TW" altLang="en-US"/>
        </a:p>
      </dgm:t>
    </dgm:pt>
    <dgm:pt modelId="{708A9CB1-FD32-40BE-8173-83A5EFBBEE3F}" type="pres">
      <dgm:prSet presAssocID="{574309A1-354C-4A82-A309-F971BC0A758A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57B1302F-F126-40E7-BD94-CAA89780DB9F}" type="presOf" srcId="{544FE120-2AF6-4B4C-B1F9-0D663B244DD0}" destId="{A9FC1825-D727-4476-A0E3-294976AFABFF}" srcOrd="0" destOrd="0" presId="urn:microsoft.com/office/officeart/2005/8/layout/process1"/>
    <dgm:cxn modelId="{F03F4B13-4ADA-4411-B8EC-817644DEF634}" type="presOf" srcId="{DD8BAC31-DD3C-468E-8B80-2C025A0D691B}" destId="{F72D2C38-82E0-4A71-971F-F147CF2E8602}" srcOrd="0" destOrd="0" presId="urn:microsoft.com/office/officeart/2005/8/layout/process1"/>
    <dgm:cxn modelId="{7C7A002B-DD7A-46CF-BDA8-A6235F710788}" srcId="{544FE120-2AF6-4B4C-B1F9-0D663B244DD0}" destId="{574309A1-354C-4A82-A309-F971BC0A758A}" srcOrd="4" destOrd="0" parTransId="{4559D5AB-C19B-4E9D-A80F-4F05F220C07B}" sibTransId="{92EBBDFF-F9C3-4E42-82A0-117D039CB71B}"/>
    <dgm:cxn modelId="{9C1E1AA1-7C32-4688-A84F-3663DF116FF1}" type="presOf" srcId="{8DAE0D90-CF33-4D25-8C75-BD1BC372B19F}" destId="{C9453BA5-5760-413B-B21B-09D58108D01E}" srcOrd="0" destOrd="0" presId="urn:microsoft.com/office/officeart/2005/8/layout/process1"/>
    <dgm:cxn modelId="{D4FB04F1-D2E0-478E-8DB5-A4AD9CF84997}" srcId="{544FE120-2AF6-4B4C-B1F9-0D663B244DD0}" destId="{456C45C3-2D7D-441E-A0D2-EC4AFA80AFD5}" srcOrd="3" destOrd="0" parTransId="{034ACED7-6175-4F0E-848D-88EFC371D035}" sibTransId="{2B9532D3-22D4-4994-97B2-C8A4EF48A1B3}"/>
    <dgm:cxn modelId="{DCBBC6AF-FE46-44BA-B470-1F8DA93C1C7E}" type="presOf" srcId="{1D85702E-F8C5-41F5-9E71-3463D78F3906}" destId="{D4845840-208B-446A-8A72-6D64A03D748F}" srcOrd="0" destOrd="0" presId="urn:microsoft.com/office/officeart/2005/8/layout/process1"/>
    <dgm:cxn modelId="{C98CC1CA-C853-4C08-84D4-6DD9FB955892}" type="presOf" srcId="{FC3668E8-F8BD-48FD-AB40-22966AE6DC85}" destId="{54C4ED16-CB25-4D72-947E-8E672978C833}" srcOrd="0" destOrd="0" presId="urn:microsoft.com/office/officeart/2005/8/layout/process1"/>
    <dgm:cxn modelId="{C87BED5D-BBB4-4FC3-B060-48BC1447DC77}" type="presOf" srcId="{FFE5D4B4-E82B-44DC-AC3F-158D8B2BC79E}" destId="{BE27A5AA-BD6D-4BB3-ABBC-7F51753672F3}" srcOrd="0" destOrd="0" presId="urn:microsoft.com/office/officeart/2005/8/layout/process1"/>
    <dgm:cxn modelId="{6C7F2DCC-7911-48F3-9A04-1E649555773F}" type="presOf" srcId="{574309A1-354C-4A82-A309-F971BC0A758A}" destId="{708A9CB1-FD32-40BE-8173-83A5EFBBEE3F}" srcOrd="0" destOrd="0" presId="urn:microsoft.com/office/officeart/2005/8/layout/process1"/>
    <dgm:cxn modelId="{252FD727-8E81-44EB-9421-046C26A483FC}" type="presOf" srcId="{2DB3FBB0-1AE1-4124-81FC-6A4C33C90C64}" destId="{BC5FC89E-D8DA-4DBE-9304-2354955967A3}" srcOrd="1" destOrd="0" presId="urn:microsoft.com/office/officeart/2005/8/layout/process1"/>
    <dgm:cxn modelId="{670D42BF-66B3-449E-8F4C-C043F8418352}" type="presOf" srcId="{2DB3FBB0-1AE1-4124-81FC-6A4C33C90C64}" destId="{18BCBC7E-D6A4-4D6D-B8C1-1B7DFCBD62EF}" srcOrd="0" destOrd="0" presId="urn:microsoft.com/office/officeart/2005/8/layout/process1"/>
    <dgm:cxn modelId="{F3C7ABB1-874F-45EE-9851-BFE780363F85}" type="presOf" srcId="{2B9532D3-22D4-4994-97B2-C8A4EF48A1B3}" destId="{0655829A-AC19-47CD-B5D6-697794A82336}" srcOrd="1" destOrd="0" presId="urn:microsoft.com/office/officeart/2005/8/layout/process1"/>
    <dgm:cxn modelId="{ABB78CD1-157A-4703-A2A1-81E03EC5C3FB}" srcId="{544FE120-2AF6-4B4C-B1F9-0D663B244DD0}" destId="{8DAE0D90-CF33-4D25-8C75-BD1BC372B19F}" srcOrd="0" destOrd="0" parTransId="{F19AC963-D7B0-4E94-9DE6-EA671E3E3E1B}" sibTransId="{FC3668E8-F8BD-48FD-AB40-22966AE6DC85}"/>
    <dgm:cxn modelId="{8DFBE305-707D-4B49-A24A-D974BC6E7189}" type="presOf" srcId="{456C45C3-2D7D-441E-A0D2-EC4AFA80AFD5}" destId="{C4EB6D7A-EDC0-4CA0-BA83-7766CAC3A926}" srcOrd="0" destOrd="0" presId="urn:microsoft.com/office/officeart/2005/8/layout/process1"/>
    <dgm:cxn modelId="{91C59ECD-D46F-459B-BD10-9481BF06D2F2}" type="presOf" srcId="{FFE5D4B4-E82B-44DC-AC3F-158D8B2BC79E}" destId="{99B51884-34D1-4DB4-9DCD-F69411ED4FFB}" srcOrd="1" destOrd="0" presId="urn:microsoft.com/office/officeart/2005/8/layout/process1"/>
    <dgm:cxn modelId="{C0A56049-B926-48D7-93CB-FB8DCE7886D0}" srcId="{544FE120-2AF6-4B4C-B1F9-0D663B244DD0}" destId="{DD8BAC31-DD3C-468E-8B80-2C025A0D691B}" srcOrd="2" destOrd="0" parTransId="{9FDD3C61-EE23-43C4-880A-2B6F255A2FE8}" sibTransId="{2DB3FBB0-1AE1-4124-81FC-6A4C33C90C64}"/>
    <dgm:cxn modelId="{A235D457-B34F-43C9-9318-0066392886AB}" type="presOf" srcId="{2B9532D3-22D4-4994-97B2-C8A4EF48A1B3}" destId="{9907E573-C4BD-484B-8ECD-A2F735C05BBC}" srcOrd="0" destOrd="0" presId="urn:microsoft.com/office/officeart/2005/8/layout/process1"/>
    <dgm:cxn modelId="{1F5F0280-5CB2-4A23-85CC-5F77BEBA4D4C}" srcId="{544FE120-2AF6-4B4C-B1F9-0D663B244DD0}" destId="{1D85702E-F8C5-41F5-9E71-3463D78F3906}" srcOrd="1" destOrd="0" parTransId="{977042EE-1466-4479-BCD4-46F098EF4A42}" sibTransId="{FFE5D4B4-E82B-44DC-AC3F-158D8B2BC79E}"/>
    <dgm:cxn modelId="{6BDC1A46-1FCA-42D2-80F8-3C419F03FC4A}" type="presOf" srcId="{FC3668E8-F8BD-48FD-AB40-22966AE6DC85}" destId="{2EE3F8BF-0019-4F31-9D8F-A1E7F20DD181}" srcOrd="1" destOrd="0" presId="urn:microsoft.com/office/officeart/2005/8/layout/process1"/>
    <dgm:cxn modelId="{88026364-BDC9-4758-AB8F-88DC96B7ABE9}" type="presParOf" srcId="{A9FC1825-D727-4476-A0E3-294976AFABFF}" destId="{C9453BA5-5760-413B-B21B-09D58108D01E}" srcOrd="0" destOrd="0" presId="urn:microsoft.com/office/officeart/2005/8/layout/process1"/>
    <dgm:cxn modelId="{29B675FD-F123-49E4-B5CA-6495C5FBE7C2}" type="presParOf" srcId="{A9FC1825-D727-4476-A0E3-294976AFABFF}" destId="{54C4ED16-CB25-4D72-947E-8E672978C833}" srcOrd="1" destOrd="0" presId="urn:microsoft.com/office/officeart/2005/8/layout/process1"/>
    <dgm:cxn modelId="{2A7373E7-A584-424D-8662-49A472C9EC3F}" type="presParOf" srcId="{54C4ED16-CB25-4D72-947E-8E672978C833}" destId="{2EE3F8BF-0019-4F31-9D8F-A1E7F20DD181}" srcOrd="0" destOrd="0" presId="urn:microsoft.com/office/officeart/2005/8/layout/process1"/>
    <dgm:cxn modelId="{D978B997-707F-4662-AAE0-AE9EF6DAE0A7}" type="presParOf" srcId="{A9FC1825-D727-4476-A0E3-294976AFABFF}" destId="{D4845840-208B-446A-8A72-6D64A03D748F}" srcOrd="2" destOrd="0" presId="urn:microsoft.com/office/officeart/2005/8/layout/process1"/>
    <dgm:cxn modelId="{E9CCF385-D718-46CF-B986-91D066F80E90}" type="presParOf" srcId="{A9FC1825-D727-4476-A0E3-294976AFABFF}" destId="{BE27A5AA-BD6D-4BB3-ABBC-7F51753672F3}" srcOrd="3" destOrd="0" presId="urn:microsoft.com/office/officeart/2005/8/layout/process1"/>
    <dgm:cxn modelId="{76ED6BF0-06FD-474A-A947-4419966D93E8}" type="presParOf" srcId="{BE27A5AA-BD6D-4BB3-ABBC-7F51753672F3}" destId="{99B51884-34D1-4DB4-9DCD-F69411ED4FFB}" srcOrd="0" destOrd="0" presId="urn:microsoft.com/office/officeart/2005/8/layout/process1"/>
    <dgm:cxn modelId="{DB069986-5819-413B-85D0-26D41311732E}" type="presParOf" srcId="{A9FC1825-D727-4476-A0E3-294976AFABFF}" destId="{F72D2C38-82E0-4A71-971F-F147CF2E8602}" srcOrd="4" destOrd="0" presId="urn:microsoft.com/office/officeart/2005/8/layout/process1"/>
    <dgm:cxn modelId="{60A19FE8-5984-4BD0-B7C9-06FFE4EA0996}" type="presParOf" srcId="{A9FC1825-D727-4476-A0E3-294976AFABFF}" destId="{18BCBC7E-D6A4-4D6D-B8C1-1B7DFCBD62EF}" srcOrd="5" destOrd="0" presId="urn:microsoft.com/office/officeart/2005/8/layout/process1"/>
    <dgm:cxn modelId="{BDA8B8FB-C8DD-4B25-90F1-59A72F6B71EC}" type="presParOf" srcId="{18BCBC7E-D6A4-4D6D-B8C1-1B7DFCBD62EF}" destId="{BC5FC89E-D8DA-4DBE-9304-2354955967A3}" srcOrd="0" destOrd="0" presId="urn:microsoft.com/office/officeart/2005/8/layout/process1"/>
    <dgm:cxn modelId="{186896D4-D0C1-41DA-923B-D8989B3E145C}" type="presParOf" srcId="{A9FC1825-D727-4476-A0E3-294976AFABFF}" destId="{C4EB6D7A-EDC0-4CA0-BA83-7766CAC3A926}" srcOrd="6" destOrd="0" presId="urn:microsoft.com/office/officeart/2005/8/layout/process1"/>
    <dgm:cxn modelId="{19485D1F-4DB7-40E5-9409-99770E54FF84}" type="presParOf" srcId="{A9FC1825-D727-4476-A0E3-294976AFABFF}" destId="{9907E573-C4BD-484B-8ECD-A2F735C05BBC}" srcOrd="7" destOrd="0" presId="urn:microsoft.com/office/officeart/2005/8/layout/process1"/>
    <dgm:cxn modelId="{880CD4AC-C1AA-40ED-8533-096E4872FBC3}" type="presParOf" srcId="{9907E573-C4BD-484B-8ECD-A2F735C05BBC}" destId="{0655829A-AC19-47CD-B5D6-697794A82336}" srcOrd="0" destOrd="0" presId="urn:microsoft.com/office/officeart/2005/8/layout/process1"/>
    <dgm:cxn modelId="{8928D9BA-CE4E-487D-BC82-94BCE10419BD}" type="presParOf" srcId="{A9FC1825-D727-4476-A0E3-294976AFABFF}" destId="{708A9CB1-FD32-40BE-8173-83A5EFBBEE3F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453BA5-5760-413B-B21B-09D58108D01E}">
      <dsp:nvSpPr>
        <dsp:cNvPr id="0" name=""/>
        <dsp:cNvSpPr/>
      </dsp:nvSpPr>
      <dsp:spPr>
        <a:xfrm>
          <a:off x="4013" y="1749274"/>
          <a:ext cx="1244043" cy="7464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沖</a:t>
          </a:r>
        </a:p>
      </dsp:txBody>
      <dsp:txXfrm>
        <a:off x="25875" y="1771136"/>
        <a:ext cx="1200319" cy="702702"/>
      </dsp:txXfrm>
    </dsp:sp>
    <dsp:sp modelId="{54C4ED16-CB25-4D72-947E-8E672978C833}">
      <dsp:nvSpPr>
        <dsp:cNvPr id="0" name=""/>
        <dsp:cNvSpPr/>
      </dsp:nvSpPr>
      <dsp:spPr>
        <a:xfrm>
          <a:off x="1372461" y="1968226"/>
          <a:ext cx="263737" cy="30852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300" kern="1200"/>
        </a:p>
      </dsp:txBody>
      <dsp:txXfrm>
        <a:off x="1372461" y="2029930"/>
        <a:ext cx="184616" cy="185114"/>
      </dsp:txXfrm>
    </dsp:sp>
    <dsp:sp modelId="{D4845840-208B-446A-8A72-6D64A03D748F}">
      <dsp:nvSpPr>
        <dsp:cNvPr id="0" name=""/>
        <dsp:cNvSpPr/>
      </dsp:nvSpPr>
      <dsp:spPr>
        <a:xfrm>
          <a:off x="1745674" y="1749274"/>
          <a:ext cx="1244043" cy="7464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脫</a:t>
          </a:r>
        </a:p>
      </dsp:txBody>
      <dsp:txXfrm>
        <a:off x="1767536" y="1771136"/>
        <a:ext cx="1200319" cy="702702"/>
      </dsp:txXfrm>
    </dsp:sp>
    <dsp:sp modelId="{BE27A5AA-BD6D-4BB3-ABBC-7F51753672F3}">
      <dsp:nvSpPr>
        <dsp:cNvPr id="0" name=""/>
        <dsp:cNvSpPr/>
      </dsp:nvSpPr>
      <dsp:spPr>
        <a:xfrm>
          <a:off x="3114122" y="1968226"/>
          <a:ext cx="263737" cy="30852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300" kern="1200"/>
        </a:p>
      </dsp:txBody>
      <dsp:txXfrm>
        <a:off x="3114122" y="2029930"/>
        <a:ext cx="184616" cy="185114"/>
      </dsp:txXfrm>
    </dsp:sp>
    <dsp:sp modelId="{F72D2C38-82E0-4A71-971F-F147CF2E8602}">
      <dsp:nvSpPr>
        <dsp:cNvPr id="0" name=""/>
        <dsp:cNvSpPr/>
      </dsp:nvSpPr>
      <dsp:spPr>
        <a:xfrm>
          <a:off x="3487335" y="1749274"/>
          <a:ext cx="1244043" cy="7464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泡</a:t>
          </a:r>
        </a:p>
      </dsp:txBody>
      <dsp:txXfrm>
        <a:off x="3509197" y="1771136"/>
        <a:ext cx="1200319" cy="702702"/>
      </dsp:txXfrm>
    </dsp:sp>
    <dsp:sp modelId="{18BCBC7E-D6A4-4D6D-B8C1-1B7DFCBD62EF}">
      <dsp:nvSpPr>
        <dsp:cNvPr id="0" name=""/>
        <dsp:cNvSpPr/>
      </dsp:nvSpPr>
      <dsp:spPr>
        <a:xfrm>
          <a:off x="4855783" y="1968226"/>
          <a:ext cx="263737" cy="30852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300" kern="1200"/>
        </a:p>
      </dsp:txBody>
      <dsp:txXfrm>
        <a:off x="4855783" y="2029930"/>
        <a:ext cx="184616" cy="185114"/>
      </dsp:txXfrm>
    </dsp:sp>
    <dsp:sp modelId="{C4EB6D7A-EDC0-4CA0-BA83-7766CAC3A926}">
      <dsp:nvSpPr>
        <dsp:cNvPr id="0" name=""/>
        <dsp:cNvSpPr/>
      </dsp:nvSpPr>
      <dsp:spPr>
        <a:xfrm>
          <a:off x="5228996" y="1749274"/>
          <a:ext cx="1244043" cy="7464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蓋</a:t>
          </a:r>
        </a:p>
      </dsp:txBody>
      <dsp:txXfrm>
        <a:off x="5250858" y="1771136"/>
        <a:ext cx="1200319" cy="702702"/>
      </dsp:txXfrm>
    </dsp:sp>
    <dsp:sp modelId="{9907E573-C4BD-484B-8ECD-A2F735C05BBC}">
      <dsp:nvSpPr>
        <dsp:cNvPr id="0" name=""/>
        <dsp:cNvSpPr/>
      </dsp:nvSpPr>
      <dsp:spPr>
        <a:xfrm>
          <a:off x="6597444" y="1968226"/>
          <a:ext cx="263737" cy="30852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1300" kern="1200"/>
        </a:p>
      </dsp:txBody>
      <dsp:txXfrm>
        <a:off x="6597444" y="2029930"/>
        <a:ext cx="184616" cy="185114"/>
      </dsp:txXfrm>
    </dsp:sp>
    <dsp:sp modelId="{708A9CB1-FD32-40BE-8173-83A5EFBBEE3F}">
      <dsp:nvSpPr>
        <dsp:cNvPr id="0" name=""/>
        <dsp:cNvSpPr/>
      </dsp:nvSpPr>
      <dsp:spPr>
        <a:xfrm>
          <a:off x="6970657" y="1749274"/>
          <a:ext cx="1244043" cy="7464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8110" tIns="118110" rIns="118110" bIns="11811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送</a:t>
          </a:r>
        </a:p>
      </dsp:txBody>
      <dsp:txXfrm>
        <a:off x="6992519" y="1771136"/>
        <a:ext cx="1200319" cy="7027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Windows 使用者</cp:lastModifiedBy>
  <cp:revision>3</cp:revision>
  <dcterms:created xsi:type="dcterms:W3CDTF">2015-01-15T04:44:00Z</dcterms:created>
  <dcterms:modified xsi:type="dcterms:W3CDTF">2018-02-19T09:17:00Z</dcterms:modified>
</cp:coreProperties>
</file>